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5E8" w:rsidRPr="002E5220" w:rsidRDefault="00BE35E8" w:rsidP="00BE35E8">
      <w:pPr>
        <w:spacing w:before="100" w:beforeAutospacing="1" w:after="100" w:afterAutospacing="1" w:line="240" w:lineRule="auto"/>
        <w:rPr>
          <w:rFonts w:ascii="Arial" w:eastAsia="Times New Roman" w:hAnsi="Arial" w:cs="Arial"/>
          <w:bCs/>
          <w:iCs/>
          <w:color w:val="000000"/>
          <w:sz w:val="20"/>
          <w:szCs w:val="20"/>
        </w:rPr>
      </w:pPr>
      <w:r w:rsidRPr="002E5220">
        <w:rPr>
          <w:rFonts w:ascii="Arial" w:eastAsia="Times New Roman" w:hAnsi="Arial" w:cs="Arial"/>
          <w:bCs/>
          <w:iCs/>
          <w:color w:val="000000"/>
          <w:sz w:val="20"/>
          <w:szCs w:val="20"/>
        </w:rPr>
        <w:t xml:space="preserve">Chapter </w:t>
      </w:r>
      <w:r w:rsidR="000455FA" w:rsidRPr="002E5220">
        <w:rPr>
          <w:rFonts w:ascii="Arial" w:eastAsia="Times New Roman" w:hAnsi="Arial" w:cs="Arial"/>
          <w:bCs/>
          <w:iCs/>
          <w:color w:val="000000"/>
          <w:sz w:val="20"/>
          <w:szCs w:val="20"/>
        </w:rPr>
        <w:t>2</w:t>
      </w:r>
      <w:r w:rsidR="00B27BB9" w:rsidRPr="002E5220">
        <w:rPr>
          <w:rFonts w:ascii="Arial" w:eastAsia="Times New Roman" w:hAnsi="Arial" w:cs="Arial"/>
          <w:bCs/>
          <w:iCs/>
          <w:color w:val="000000"/>
          <w:sz w:val="20"/>
          <w:szCs w:val="20"/>
        </w:rPr>
        <w:t>:</w:t>
      </w:r>
    </w:p>
    <w:p w:rsidR="00BE35E8" w:rsidRPr="00BE35E8" w:rsidRDefault="00BE35E8" w:rsidP="00BE35E8">
      <w:pPr>
        <w:spacing w:before="100" w:beforeAutospacing="1" w:after="100" w:afterAutospacing="1" w:line="240" w:lineRule="auto"/>
        <w:rPr>
          <w:rFonts w:ascii="Arial" w:eastAsia="Times New Roman" w:hAnsi="Arial" w:cs="Arial"/>
          <w:color w:val="000000"/>
          <w:sz w:val="20"/>
          <w:szCs w:val="20"/>
        </w:rPr>
      </w:pPr>
      <w:r w:rsidRPr="002E5220">
        <w:rPr>
          <w:rFonts w:ascii="Arial" w:eastAsia="Times New Roman" w:hAnsi="Arial" w:cs="Arial"/>
          <w:bCs/>
          <w:iCs/>
          <w:color w:val="000000"/>
          <w:sz w:val="20"/>
          <w:szCs w:val="20"/>
        </w:rPr>
        <w:t>Section 1:</w:t>
      </w:r>
    </w:p>
    <w:p w:rsidR="000A3CB3" w:rsidRPr="002E5220"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proofErr w:type="gramStart"/>
      <w:r w:rsidRPr="002E5220">
        <w:rPr>
          <w:rFonts w:ascii="Arial" w:eastAsia="Times New Roman" w:hAnsi="Arial" w:cs="Arial"/>
          <w:color w:val="000000"/>
          <w:sz w:val="20"/>
          <w:szCs w:val="20"/>
        </w:rPr>
        <w:t>caravel</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a sailing vessel that uses square and triangular sails to help it sail against the wind</w:t>
      </w:r>
      <w:r w:rsidR="003D3473">
        <w:rPr>
          <w:rStyle w:val="apple-style-span"/>
          <w:rFonts w:ascii="Arial" w:hAnsi="Arial" w:cs="Arial"/>
          <w:color w:val="000000"/>
          <w:sz w:val="20"/>
          <w:szCs w:val="20"/>
        </w:rPr>
        <w:t>.  The caravel was used by the early explorers.</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Henry the Navigator</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(1394–1460) Prince of Portugal and patron of exploration; he made no voyages himself but spent his life directing voyages of discovery along the African coast.</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 xml:space="preserve">Vasco </w:t>
      </w:r>
      <w:proofErr w:type="spellStart"/>
      <w:r w:rsidRPr="000A3CB3">
        <w:rPr>
          <w:rFonts w:ascii="Arial" w:eastAsia="Times New Roman" w:hAnsi="Arial" w:cs="Arial"/>
          <w:color w:val="000000"/>
          <w:sz w:val="20"/>
          <w:szCs w:val="20"/>
        </w:rPr>
        <w:t>da</w:t>
      </w:r>
      <w:proofErr w:type="spellEnd"/>
      <w:r w:rsidRPr="000A3CB3">
        <w:rPr>
          <w:rFonts w:ascii="Arial" w:eastAsia="Times New Roman" w:hAnsi="Arial" w:cs="Arial"/>
          <w:color w:val="000000"/>
          <w:sz w:val="20"/>
          <w:szCs w:val="20"/>
        </w:rPr>
        <w:t xml:space="preserve"> Gama</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(c. 1469-1524) Portuguese navigator; in 1497-1499, he became the first European to sail around Africa and reach India by sea.</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Christopher Columbus</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(1451–1506) Italian explorer, sailing for Spain, who reached the Americas in 1492 while searching for a western sea route from Europe to Asia.</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Ferdinand Magellan</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(c. 1480–1521) Portuguese navigator; his ships were the first to circumnavigate the globe, though he died on the journey.</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proofErr w:type="gramStart"/>
      <w:r w:rsidRPr="002E5220">
        <w:rPr>
          <w:rFonts w:ascii="Arial" w:eastAsia="Times New Roman" w:hAnsi="Arial" w:cs="Arial"/>
          <w:color w:val="000000"/>
          <w:sz w:val="20"/>
          <w:szCs w:val="20"/>
        </w:rPr>
        <w:t>circumnavigate</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to proceed completely around</w:t>
      </w:r>
      <w:r w:rsidR="003D3473">
        <w:rPr>
          <w:rStyle w:val="apple-style-span"/>
          <w:rFonts w:ascii="Arial" w:hAnsi="Arial" w:cs="Arial"/>
          <w:color w:val="000000"/>
          <w:sz w:val="20"/>
          <w:szCs w:val="20"/>
        </w:rPr>
        <w:t>.  Magellan was the first to circumnavigate the globe.</w:t>
      </w:r>
    </w:p>
    <w:p w:rsidR="000A3CB3" w:rsidRPr="000A3CB3"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Sir Francis Drake</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(c. 1540–1596) English admiral; he rounded the tip of South America and explored the west coast. He ended up heading west to return to England, thus becoming the second man to circumnavigate the globe.</w:t>
      </w:r>
    </w:p>
    <w:p w:rsidR="00BE35E8" w:rsidRPr="00BE35E8" w:rsidRDefault="000A3CB3" w:rsidP="000A3CB3">
      <w:pPr>
        <w:numPr>
          <w:ilvl w:val="0"/>
          <w:numId w:val="5"/>
        </w:numPr>
        <w:spacing w:before="100" w:beforeAutospacing="1" w:after="100" w:afterAutospacing="1" w:line="240" w:lineRule="auto"/>
        <w:rPr>
          <w:rFonts w:ascii="Arial" w:eastAsia="Times New Roman" w:hAnsi="Arial" w:cs="Arial"/>
          <w:color w:val="000000"/>
          <w:sz w:val="20"/>
          <w:szCs w:val="20"/>
        </w:rPr>
      </w:pPr>
      <w:r w:rsidRPr="000A3CB3">
        <w:rPr>
          <w:rFonts w:ascii="Arial" w:eastAsia="Times New Roman" w:hAnsi="Arial" w:cs="Arial"/>
          <w:color w:val="000000"/>
          <w:sz w:val="20"/>
          <w:szCs w:val="20"/>
        </w:rPr>
        <w:t>Henry Hudson</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(died 1611) English navigator; he sailed for the Dutch East India Company and discovered the Hudson River in present-day New York.</w:t>
      </w:r>
    </w:p>
    <w:p w:rsidR="002B5125" w:rsidRPr="002E5220" w:rsidRDefault="003624FB">
      <w:pPr>
        <w:rPr>
          <w:rFonts w:ascii="Arial" w:hAnsi="Arial" w:cs="Arial"/>
          <w:sz w:val="20"/>
          <w:szCs w:val="20"/>
        </w:rPr>
      </w:pPr>
      <w:r w:rsidRPr="002E5220">
        <w:rPr>
          <w:rFonts w:ascii="Arial" w:hAnsi="Arial" w:cs="Arial"/>
          <w:sz w:val="20"/>
          <w:szCs w:val="20"/>
        </w:rPr>
        <w:t xml:space="preserve">Section 2: </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proofErr w:type="spellStart"/>
      <w:r w:rsidRPr="002E5220">
        <w:rPr>
          <w:rFonts w:ascii="Arial" w:eastAsia="Times New Roman" w:hAnsi="Arial" w:cs="Arial"/>
          <w:color w:val="000000"/>
          <w:sz w:val="20"/>
          <w:szCs w:val="20"/>
        </w:rPr>
        <w:t>e</w:t>
      </w:r>
      <w:r w:rsidRPr="009716B2">
        <w:rPr>
          <w:rFonts w:ascii="Arial" w:eastAsia="Times New Roman" w:hAnsi="Arial" w:cs="Arial"/>
          <w:color w:val="000000"/>
          <w:sz w:val="20"/>
          <w:szCs w:val="20"/>
        </w:rPr>
        <w:t>ncomienda</w:t>
      </w:r>
      <w:proofErr w:type="spell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Spanish colonial system in which a colonist was given a certain amount of land and a number of Native Americans to work the land in exchange for teaching the Native Americans Christianity</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proofErr w:type="spellStart"/>
      <w:r w:rsidRPr="009716B2">
        <w:rPr>
          <w:rFonts w:ascii="Arial" w:eastAsia="Times New Roman" w:hAnsi="Arial" w:cs="Arial"/>
          <w:color w:val="000000"/>
          <w:sz w:val="20"/>
          <w:szCs w:val="20"/>
        </w:rPr>
        <w:t>Hernán</w:t>
      </w:r>
      <w:proofErr w:type="spellEnd"/>
      <w:r w:rsidRPr="009716B2">
        <w:rPr>
          <w:rFonts w:ascii="Arial" w:eastAsia="Times New Roman" w:hAnsi="Arial" w:cs="Arial"/>
          <w:color w:val="000000"/>
          <w:sz w:val="20"/>
          <w:szCs w:val="20"/>
        </w:rPr>
        <w:t xml:space="preserve"> Cortés</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(1485–1547) Spanish conquistador; from 1519 to 1521, he defeated the Aztec Empire, conquering Mexico for Spain.</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proofErr w:type="gramStart"/>
      <w:r w:rsidRPr="002E5220">
        <w:rPr>
          <w:rFonts w:ascii="Arial" w:eastAsia="Times New Roman" w:hAnsi="Arial" w:cs="Arial"/>
          <w:color w:val="000000"/>
          <w:sz w:val="20"/>
          <w:szCs w:val="20"/>
        </w:rPr>
        <w:t>conquistador</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a Spanish soldier and explorer who led military expeditions in the Americas and captured land for Spain</w:t>
      </w:r>
      <w:r w:rsidR="003D3473">
        <w:rPr>
          <w:rStyle w:val="apple-style-span"/>
          <w:rFonts w:ascii="Arial" w:hAnsi="Arial" w:cs="Arial"/>
          <w:color w:val="000000"/>
          <w:sz w:val="20"/>
          <w:szCs w:val="20"/>
        </w:rPr>
        <w:t xml:space="preserve">.  </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proofErr w:type="spellStart"/>
      <w:r w:rsidRPr="009716B2">
        <w:rPr>
          <w:rFonts w:ascii="Arial" w:eastAsia="Times New Roman" w:hAnsi="Arial" w:cs="Arial"/>
          <w:color w:val="000000"/>
          <w:sz w:val="20"/>
          <w:szCs w:val="20"/>
        </w:rPr>
        <w:t>Moctezuma</w:t>
      </w:r>
      <w:proofErr w:type="spellEnd"/>
      <w:r w:rsidRPr="009716B2">
        <w:rPr>
          <w:rFonts w:ascii="Arial" w:eastAsia="Times New Roman" w:hAnsi="Arial" w:cs="Arial"/>
          <w:color w:val="000000"/>
          <w:sz w:val="20"/>
          <w:szCs w:val="20"/>
        </w:rPr>
        <w:t xml:space="preserve"> II</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(1466–1520) Aztec ruler from 1502 to 1520; he was the emperor of the Aztecs when Cortés and his army conquered the empire. He was taken prisoner and killed during battle with the Spanish army.</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Francisco Pizarro</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(c. 1476–1541) Spanish conquistador, conqueror of Peru; founder of Lima, Peru. From 1530 to 1533, he conquered the Inca Empire.</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Atahualpa</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(c. 1502–1533) Last Inca king; he was taken prisoner by Pizarro and his army after refusing to accept Christianity and surrender his empire to Spanish conquistadors. He was killed by the Spanish and his empire was taken over.</w:t>
      </w:r>
    </w:p>
    <w:p w:rsidR="009716B2" w:rsidRPr="002E5220" w:rsidRDefault="009716B2" w:rsidP="009716B2">
      <w:pPr>
        <w:numPr>
          <w:ilvl w:val="0"/>
          <w:numId w:val="7"/>
        </w:numPr>
        <w:spacing w:before="100" w:beforeAutospacing="1" w:after="100" w:afterAutospacing="1" w:line="240" w:lineRule="auto"/>
        <w:rPr>
          <w:rStyle w:val="apple-style-span"/>
          <w:rFonts w:ascii="Arial" w:eastAsia="Times New Roman" w:hAnsi="Arial" w:cs="Arial"/>
          <w:color w:val="000000"/>
          <w:sz w:val="20"/>
          <w:szCs w:val="20"/>
        </w:rPr>
      </w:pPr>
      <w:proofErr w:type="gramStart"/>
      <w:r w:rsidRPr="002E5220">
        <w:rPr>
          <w:rFonts w:ascii="Arial" w:eastAsia="Times New Roman" w:hAnsi="Arial" w:cs="Arial"/>
          <w:color w:val="000000"/>
          <w:sz w:val="20"/>
          <w:szCs w:val="20"/>
        </w:rPr>
        <w:t>viceroys</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officials who ruled Spain’s American empire</w:t>
      </w:r>
      <w:r w:rsidR="003D3473">
        <w:rPr>
          <w:rStyle w:val="apple-style-span"/>
          <w:rFonts w:ascii="Arial" w:hAnsi="Arial" w:cs="Arial"/>
          <w:color w:val="000000"/>
          <w:sz w:val="20"/>
          <w:szCs w:val="20"/>
        </w:rPr>
        <w:t>.  The viceroy was like a governor.</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r w:rsidRPr="002E5220">
        <w:rPr>
          <w:rStyle w:val="Strong"/>
          <w:rFonts w:ascii="Arial" w:hAnsi="Arial" w:cs="Arial"/>
          <w:b w:val="0"/>
          <w:color w:val="000000"/>
          <w:sz w:val="20"/>
          <w:szCs w:val="20"/>
        </w:rPr>
        <w:t xml:space="preserve">Las </w:t>
      </w:r>
      <w:proofErr w:type="spellStart"/>
      <w:r w:rsidRPr="002E5220">
        <w:rPr>
          <w:rStyle w:val="Strong"/>
          <w:rFonts w:ascii="Arial" w:hAnsi="Arial" w:cs="Arial"/>
          <w:b w:val="0"/>
          <w:color w:val="000000"/>
          <w:sz w:val="20"/>
          <w:szCs w:val="20"/>
        </w:rPr>
        <w:t>Casas</w:t>
      </w:r>
      <w:proofErr w:type="spellEnd"/>
      <w:r w:rsidRPr="002E5220">
        <w:rPr>
          <w:rStyle w:val="Strong"/>
          <w:rFonts w:ascii="Arial" w:hAnsi="Arial" w:cs="Arial"/>
          <w:b w:val="0"/>
          <w:color w:val="000000"/>
          <w:sz w:val="20"/>
          <w:szCs w:val="20"/>
        </w:rPr>
        <w:t xml:space="preserve">, </w:t>
      </w:r>
      <w:proofErr w:type="spellStart"/>
      <w:r w:rsidRPr="002E5220">
        <w:rPr>
          <w:rStyle w:val="Strong"/>
          <w:rFonts w:ascii="Arial" w:hAnsi="Arial" w:cs="Arial"/>
          <w:b w:val="0"/>
          <w:color w:val="000000"/>
          <w:sz w:val="20"/>
          <w:szCs w:val="20"/>
        </w:rPr>
        <w:t>Bartolomé</w:t>
      </w:r>
      <w:proofErr w:type="spellEnd"/>
      <w:r w:rsidRPr="002E5220">
        <w:rPr>
          <w:rStyle w:val="Strong"/>
          <w:rFonts w:ascii="Arial" w:hAnsi="Arial" w:cs="Arial"/>
          <w:b w:val="0"/>
          <w:color w:val="000000"/>
          <w:sz w:val="20"/>
          <w:szCs w:val="20"/>
        </w:rPr>
        <w:t xml:space="preserve"> de:</w:t>
      </w:r>
      <w:r w:rsidRPr="002E5220">
        <w:rPr>
          <w:rStyle w:val="apple-converted-space"/>
          <w:rFonts w:ascii="Arial" w:hAnsi="Arial" w:cs="Arial"/>
          <w:color w:val="000000"/>
          <w:sz w:val="20"/>
          <w:szCs w:val="20"/>
        </w:rPr>
        <w:t> </w:t>
      </w:r>
      <w:r w:rsidRPr="002E5220">
        <w:rPr>
          <w:rStyle w:val="apple-style-span"/>
          <w:rFonts w:ascii="Arial" w:hAnsi="Arial" w:cs="Arial"/>
          <w:color w:val="000000"/>
          <w:sz w:val="20"/>
          <w:szCs w:val="20"/>
        </w:rPr>
        <w:t>(1474–1566) Spanish missionary and historian; he sought to protect Native Americans from Spanish mistreatment by replacing them as laborers with imported African slaves.</w:t>
      </w:r>
    </w:p>
    <w:p w:rsidR="009716B2" w:rsidRPr="009716B2" w:rsidRDefault="009716B2" w:rsidP="009716B2">
      <w:pPr>
        <w:numPr>
          <w:ilvl w:val="0"/>
          <w:numId w:val="7"/>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 xml:space="preserve">Treaty of </w:t>
      </w:r>
      <w:proofErr w:type="spellStart"/>
      <w:r w:rsidRPr="009716B2">
        <w:rPr>
          <w:rFonts w:ascii="Arial" w:eastAsia="Times New Roman" w:hAnsi="Arial" w:cs="Arial"/>
          <w:color w:val="000000"/>
          <w:sz w:val="20"/>
          <w:szCs w:val="20"/>
        </w:rPr>
        <w:t>Tordesillas</w:t>
      </w:r>
      <w:proofErr w:type="spell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(1494) the agreement between Spain and Portugal that created an imaginary north-south line dividing their territory in the Americas </w:t>
      </w:r>
    </w:p>
    <w:p w:rsidR="003624FB" w:rsidRPr="002E5220" w:rsidRDefault="003624FB" w:rsidP="009716B2">
      <w:pPr>
        <w:pStyle w:val="ListParagraph"/>
        <w:rPr>
          <w:rStyle w:val="apple-style-span"/>
          <w:rFonts w:ascii="Arial" w:hAnsi="Arial" w:cs="Arial"/>
          <w:sz w:val="20"/>
          <w:szCs w:val="20"/>
        </w:rPr>
      </w:pPr>
    </w:p>
    <w:p w:rsidR="003624FB" w:rsidRPr="002E5220" w:rsidRDefault="003624FB" w:rsidP="003624FB">
      <w:pPr>
        <w:rPr>
          <w:rFonts w:ascii="Arial" w:hAnsi="Arial" w:cs="Arial"/>
          <w:sz w:val="20"/>
          <w:szCs w:val="20"/>
        </w:rPr>
      </w:pPr>
      <w:r w:rsidRPr="002E5220">
        <w:rPr>
          <w:rFonts w:ascii="Arial" w:hAnsi="Arial" w:cs="Arial"/>
          <w:sz w:val="20"/>
          <w:szCs w:val="20"/>
        </w:rPr>
        <w:t>Section 3</w:t>
      </w:r>
    </w:p>
    <w:p w:rsidR="009716B2" w:rsidRPr="009716B2" w:rsidRDefault="009716B2" w:rsidP="009716B2">
      <w:pPr>
        <w:pStyle w:val="NormalWeb"/>
        <w:numPr>
          <w:ilvl w:val="0"/>
          <w:numId w:val="3"/>
        </w:numPr>
        <w:rPr>
          <w:color w:val="000000"/>
          <w:sz w:val="20"/>
          <w:szCs w:val="20"/>
        </w:rPr>
      </w:pPr>
      <w:proofErr w:type="gramStart"/>
      <w:r w:rsidRPr="009716B2">
        <w:rPr>
          <w:rFonts w:ascii="Arial" w:hAnsi="Arial" w:cs="Arial"/>
          <w:color w:val="000000"/>
          <w:sz w:val="20"/>
          <w:szCs w:val="20"/>
        </w:rPr>
        <w:t>balance</w:t>
      </w:r>
      <w:proofErr w:type="gramEnd"/>
      <w:r w:rsidRPr="009716B2">
        <w:rPr>
          <w:rFonts w:ascii="Arial" w:hAnsi="Arial" w:cs="Arial"/>
          <w:color w:val="000000"/>
          <w:sz w:val="20"/>
          <w:szCs w:val="20"/>
        </w:rPr>
        <w:t xml:space="preserve"> of trade</w:t>
      </w:r>
      <w:r w:rsidRPr="002E5220">
        <w:rPr>
          <w:rFonts w:ascii="Arial" w:hAnsi="Arial" w:cs="Arial"/>
          <w:color w:val="000000"/>
          <w:sz w:val="20"/>
          <w:szCs w:val="20"/>
        </w:rPr>
        <w:t xml:space="preserve"> - the difference in value between what a nation imports and exports over a period of time</w:t>
      </w:r>
      <w:r w:rsidR="003D3473">
        <w:rPr>
          <w:rFonts w:ascii="Arial" w:hAnsi="Arial" w:cs="Arial"/>
          <w:color w:val="000000"/>
          <w:sz w:val="20"/>
          <w:szCs w:val="20"/>
        </w:rPr>
        <w:t>.  If a country imports more than it exports trade gets out of balance.</w:t>
      </w:r>
    </w:p>
    <w:p w:rsidR="009716B2" w:rsidRPr="009716B2" w:rsidRDefault="009716B2" w:rsidP="009716B2">
      <w:pPr>
        <w:numPr>
          <w:ilvl w:val="0"/>
          <w:numId w:val="3"/>
        </w:numPr>
        <w:spacing w:before="100" w:beforeAutospacing="1" w:after="100" w:afterAutospacing="1" w:line="240" w:lineRule="auto"/>
        <w:rPr>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lastRenderedPageBreak/>
        <w:t>capitalism</w:t>
      </w:r>
      <w:proofErr w:type="gramEnd"/>
      <w:r w:rsidRPr="002E5220">
        <w:rPr>
          <w:rFonts w:ascii="Arial" w:eastAsia="Times New Roman" w:hAnsi="Arial" w:cs="Arial"/>
          <w:color w:val="000000"/>
          <w:sz w:val="20"/>
          <w:szCs w:val="20"/>
        </w:rPr>
        <w:t xml:space="preserve"> - e</w:t>
      </w:r>
      <w:r w:rsidRPr="002E5220">
        <w:rPr>
          <w:rStyle w:val="apple-style-span"/>
          <w:rFonts w:ascii="Arial" w:hAnsi="Arial" w:cs="Arial"/>
          <w:color w:val="000000"/>
          <w:sz w:val="20"/>
          <w:szCs w:val="20"/>
        </w:rPr>
        <w:t>conomic system in which most businesses are privately owned</w:t>
      </w:r>
      <w:r w:rsidR="003D3473">
        <w:rPr>
          <w:rStyle w:val="apple-style-span"/>
          <w:rFonts w:ascii="Arial" w:hAnsi="Arial" w:cs="Arial"/>
          <w:color w:val="000000"/>
          <w:sz w:val="20"/>
          <w:szCs w:val="20"/>
        </w:rPr>
        <w:t>.  The USA is a capitalist country.</w:t>
      </w:r>
    </w:p>
    <w:p w:rsidR="009716B2" w:rsidRPr="009716B2" w:rsidRDefault="009716B2" w:rsidP="009716B2">
      <w:pPr>
        <w:numPr>
          <w:ilvl w:val="0"/>
          <w:numId w:val="3"/>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Columbian Exchange</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the transfer of plants, animals, and diseases between the Americas and Europe, Asia, and Africa beginning with the voyages of Columbus</w:t>
      </w:r>
    </w:p>
    <w:p w:rsidR="009716B2" w:rsidRPr="009716B2" w:rsidRDefault="009716B2" w:rsidP="009716B2">
      <w:pPr>
        <w:numPr>
          <w:ilvl w:val="0"/>
          <w:numId w:val="3"/>
        </w:numPr>
        <w:spacing w:before="100" w:beforeAutospacing="1" w:after="100" w:afterAutospacing="1" w:line="240" w:lineRule="auto"/>
        <w:rPr>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t>joint-</w:t>
      </w:r>
      <w:proofErr w:type="gramEnd"/>
      <w:r w:rsidRPr="009716B2">
        <w:rPr>
          <w:rFonts w:ascii="Arial" w:eastAsia="Times New Roman" w:hAnsi="Arial" w:cs="Arial"/>
          <w:color w:val="000000"/>
          <w:sz w:val="20"/>
          <w:szCs w:val="20"/>
        </w:rPr>
        <w:t>stock company</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businesses formed by groups of people who jointly make an investment and share in the profits and losses</w:t>
      </w:r>
      <w:r w:rsidR="003D3473">
        <w:rPr>
          <w:rStyle w:val="apple-style-span"/>
          <w:rFonts w:ascii="Arial" w:hAnsi="Arial" w:cs="Arial"/>
          <w:color w:val="000000"/>
          <w:sz w:val="20"/>
          <w:szCs w:val="20"/>
        </w:rPr>
        <w:t>.  The stocks are traded on a stock market – like the NY Stock Exchange or NASDAQ</w:t>
      </w:r>
    </w:p>
    <w:p w:rsidR="009716B2" w:rsidRPr="009716B2" w:rsidRDefault="009716B2" w:rsidP="009716B2">
      <w:pPr>
        <w:numPr>
          <w:ilvl w:val="0"/>
          <w:numId w:val="3"/>
        </w:numPr>
        <w:spacing w:before="100" w:beforeAutospacing="1" w:after="100" w:afterAutospacing="1" w:line="240" w:lineRule="auto"/>
        <w:rPr>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t>mercantilism</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an economic system used from about the 1500s to the 1700s that held that a nation’s power was directly related to its wealth</w:t>
      </w:r>
      <w:r w:rsidR="003D3473">
        <w:rPr>
          <w:rStyle w:val="apple-style-span"/>
          <w:rFonts w:ascii="Arial" w:hAnsi="Arial" w:cs="Arial"/>
          <w:color w:val="000000"/>
          <w:sz w:val="20"/>
          <w:szCs w:val="20"/>
        </w:rPr>
        <w:t>.  Due to mercantilism, it was very important that the king gain more and more wealth through exploration.</w:t>
      </w:r>
    </w:p>
    <w:p w:rsidR="00F36E82" w:rsidRPr="002E5220" w:rsidRDefault="009716B2" w:rsidP="009716B2">
      <w:pPr>
        <w:numPr>
          <w:ilvl w:val="0"/>
          <w:numId w:val="3"/>
        </w:numPr>
        <w:spacing w:before="100" w:beforeAutospacing="1" w:after="100" w:afterAutospacing="1" w:line="240" w:lineRule="auto"/>
        <w:rPr>
          <w:rStyle w:val="apple-style-span"/>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t>subsidies</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grants of money</w:t>
      </w:r>
      <w:r w:rsidR="003D3473">
        <w:rPr>
          <w:rStyle w:val="apple-style-span"/>
          <w:rFonts w:ascii="Arial" w:hAnsi="Arial" w:cs="Arial"/>
          <w:color w:val="000000"/>
          <w:sz w:val="20"/>
          <w:szCs w:val="20"/>
        </w:rPr>
        <w:t>.  Often times, farmers are given subsidies to grow certain crops.</w:t>
      </w:r>
    </w:p>
    <w:p w:rsidR="00F36E82" w:rsidRPr="002E5220" w:rsidRDefault="00F36E82" w:rsidP="00F36E82">
      <w:pPr>
        <w:rPr>
          <w:rFonts w:ascii="Arial" w:hAnsi="Arial" w:cs="Arial"/>
          <w:sz w:val="20"/>
          <w:szCs w:val="20"/>
        </w:rPr>
      </w:pPr>
      <w:r w:rsidRPr="002E5220">
        <w:rPr>
          <w:rFonts w:ascii="Arial" w:hAnsi="Arial" w:cs="Arial"/>
          <w:sz w:val="20"/>
          <w:szCs w:val="20"/>
        </w:rPr>
        <w:t>Section 4</w:t>
      </w:r>
    </w:p>
    <w:p w:rsidR="009716B2" w:rsidRPr="009716B2" w:rsidRDefault="009716B2" w:rsidP="009716B2">
      <w:pPr>
        <w:numPr>
          <w:ilvl w:val="0"/>
          <w:numId w:val="4"/>
        </w:numPr>
        <w:spacing w:before="100" w:beforeAutospacing="1" w:after="100" w:afterAutospacing="1" w:line="240" w:lineRule="auto"/>
        <w:rPr>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t>plantation</w:t>
      </w:r>
      <w:r w:rsidRPr="002E5220">
        <w:rPr>
          <w:rFonts w:ascii="Arial" w:eastAsia="Times New Roman" w:hAnsi="Arial" w:cs="Arial"/>
          <w:color w:val="000000"/>
          <w:sz w:val="20"/>
          <w:szCs w:val="20"/>
        </w:rPr>
        <w:t>s</w:t>
      </w:r>
      <w:proofErr w:type="gramEnd"/>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large farms that usually specialized in the growing of one type of crop for a profit</w:t>
      </w:r>
      <w:r w:rsidR="003D3473">
        <w:rPr>
          <w:rStyle w:val="apple-style-span"/>
          <w:rFonts w:ascii="Arial" w:hAnsi="Arial" w:cs="Arial"/>
          <w:color w:val="000000"/>
          <w:sz w:val="20"/>
          <w:szCs w:val="20"/>
        </w:rPr>
        <w:t>.  Plantations were found all throughout the South of the USA.</w:t>
      </w:r>
    </w:p>
    <w:p w:rsidR="009716B2" w:rsidRPr="009716B2" w:rsidRDefault="009716B2" w:rsidP="009716B2">
      <w:pPr>
        <w:numPr>
          <w:ilvl w:val="0"/>
          <w:numId w:val="4"/>
        </w:numPr>
        <w:spacing w:before="100" w:beforeAutospacing="1" w:after="100" w:afterAutospacing="1" w:line="240" w:lineRule="auto"/>
        <w:rPr>
          <w:rFonts w:ascii="Arial" w:eastAsia="Times New Roman" w:hAnsi="Arial" w:cs="Arial"/>
          <w:color w:val="000000"/>
          <w:sz w:val="20"/>
          <w:szCs w:val="20"/>
        </w:rPr>
      </w:pPr>
      <w:proofErr w:type="gramStart"/>
      <w:r w:rsidRPr="009716B2">
        <w:rPr>
          <w:rFonts w:ascii="Arial" w:eastAsia="Times New Roman" w:hAnsi="Arial" w:cs="Arial"/>
          <w:color w:val="000000"/>
          <w:sz w:val="20"/>
          <w:szCs w:val="20"/>
        </w:rPr>
        <w:t>triangular</w:t>
      </w:r>
      <w:proofErr w:type="gramEnd"/>
      <w:r w:rsidRPr="009716B2">
        <w:rPr>
          <w:rFonts w:ascii="Arial" w:eastAsia="Times New Roman" w:hAnsi="Arial" w:cs="Arial"/>
          <w:color w:val="000000"/>
          <w:sz w:val="20"/>
          <w:szCs w:val="20"/>
        </w:rPr>
        <w:t xml:space="preserve"> trade</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trading network lasting from the 1600s to the 1800s that carried goods and enslaved people between Europe, the Americas, and Africa</w:t>
      </w:r>
      <w:r w:rsidR="003D3473">
        <w:rPr>
          <w:rStyle w:val="apple-style-span"/>
          <w:rFonts w:ascii="Arial" w:hAnsi="Arial" w:cs="Arial"/>
          <w:color w:val="000000"/>
          <w:sz w:val="20"/>
          <w:szCs w:val="20"/>
        </w:rPr>
        <w:t>.  The trade routes formed a triangle.</w:t>
      </w:r>
    </w:p>
    <w:p w:rsidR="009716B2" w:rsidRPr="009716B2" w:rsidRDefault="009716B2" w:rsidP="009716B2">
      <w:pPr>
        <w:numPr>
          <w:ilvl w:val="0"/>
          <w:numId w:val="4"/>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Middle Passage</w:t>
      </w:r>
      <w:r w:rsidRPr="002E5220">
        <w:rPr>
          <w:rFonts w:ascii="Arial" w:eastAsia="Times New Roman" w:hAnsi="Arial" w:cs="Arial"/>
          <w:color w:val="000000"/>
          <w:sz w:val="20"/>
          <w:szCs w:val="20"/>
        </w:rPr>
        <w:t xml:space="preserve"> - </w:t>
      </w:r>
      <w:r w:rsidRPr="002E5220">
        <w:rPr>
          <w:rStyle w:val="apple-style-span"/>
          <w:rFonts w:ascii="Arial" w:hAnsi="Arial" w:cs="Arial"/>
          <w:color w:val="000000"/>
          <w:sz w:val="20"/>
          <w:szCs w:val="20"/>
        </w:rPr>
        <w:t>the name for voyages that brought enslaved Africans across the Atlantic Ocean to North America and the West Indies</w:t>
      </w:r>
      <w:r w:rsidR="003D3473">
        <w:rPr>
          <w:rStyle w:val="apple-style-span"/>
          <w:rFonts w:ascii="Arial" w:hAnsi="Arial" w:cs="Arial"/>
          <w:color w:val="000000"/>
          <w:sz w:val="20"/>
          <w:szCs w:val="20"/>
        </w:rPr>
        <w:t xml:space="preserve">.  </w:t>
      </w:r>
    </w:p>
    <w:p w:rsidR="009716B2" w:rsidRPr="009716B2" w:rsidRDefault="009716B2" w:rsidP="009716B2">
      <w:pPr>
        <w:numPr>
          <w:ilvl w:val="0"/>
          <w:numId w:val="4"/>
        </w:numPr>
        <w:spacing w:before="100" w:beforeAutospacing="1" w:after="100" w:afterAutospacing="1" w:line="240" w:lineRule="auto"/>
        <w:rPr>
          <w:rFonts w:ascii="Arial" w:eastAsia="Times New Roman" w:hAnsi="Arial" w:cs="Arial"/>
          <w:color w:val="000000"/>
          <w:sz w:val="20"/>
          <w:szCs w:val="20"/>
        </w:rPr>
      </w:pPr>
      <w:proofErr w:type="spellStart"/>
      <w:r w:rsidRPr="009716B2">
        <w:rPr>
          <w:rFonts w:ascii="Arial" w:eastAsia="Times New Roman" w:hAnsi="Arial" w:cs="Arial"/>
          <w:color w:val="000000"/>
          <w:sz w:val="20"/>
          <w:szCs w:val="20"/>
        </w:rPr>
        <w:t>Olaudah</w:t>
      </w:r>
      <w:proofErr w:type="spellEnd"/>
      <w:r w:rsidRPr="009716B2">
        <w:rPr>
          <w:rFonts w:ascii="Arial" w:eastAsia="Times New Roman" w:hAnsi="Arial" w:cs="Arial"/>
          <w:color w:val="000000"/>
          <w:sz w:val="20"/>
          <w:szCs w:val="20"/>
        </w:rPr>
        <w:t xml:space="preserve"> </w:t>
      </w:r>
      <w:proofErr w:type="spellStart"/>
      <w:r w:rsidRPr="009716B2">
        <w:rPr>
          <w:rFonts w:ascii="Arial" w:eastAsia="Times New Roman" w:hAnsi="Arial" w:cs="Arial"/>
          <w:color w:val="000000"/>
          <w:sz w:val="20"/>
          <w:szCs w:val="20"/>
        </w:rPr>
        <w:t>Equiano</w:t>
      </w:r>
      <w:proofErr w:type="spellEnd"/>
      <w:r w:rsidRPr="002E5220">
        <w:rPr>
          <w:rFonts w:ascii="Arial" w:eastAsia="Times New Roman" w:hAnsi="Arial" w:cs="Arial"/>
          <w:color w:val="000000"/>
          <w:sz w:val="20"/>
          <w:szCs w:val="20"/>
        </w:rPr>
        <w:t xml:space="preserve"> </w:t>
      </w:r>
      <w:proofErr w:type="gramStart"/>
      <w:r w:rsidRPr="002E5220">
        <w:rPr>
          <w:rFonts w:ascii="Arial" w:eastAsia="Times New Roman" w:hAnsi="Arial" w:cs="Arial"/>
          <w:color w:val="000000"/>
          <w:sz w:val="20"/>
          <w:szCs w:val="20"/>
        </w:rPr>
        <w:t xml:space="preserve">- </w:t>
      </w:r>
      <w:r w:rsidRPr="002E5220">
        <w:rPr>
          <w:rStyle w:val="apple-converted-space"/>
          <w:rFonts w:ascii="Arial" w:hAnsi="Arial" w:cs="Arial"/>
          <w:color w:val="000000"/>
          <w:sz w:val="20"/>
          <w:szCs w:val="20"/>
        </w:rPr>
        <w:t> </w:t>
      </w:r>
      <w:r w:rsidRPr="002E5220">
        <w:rPr>
          <w:rStyle w:val="apple-style-span"/>
          <w:rFonts w:ascii="Arial" w:hAnsi="Arial" w:cs="Arial"/>
          <w:color w:val="000000"/>
          <w:sz w:val="20"/>
          <w:szCs w:val="20"/>
        </w:rPr>
        <w:t>(</w:t>
      </w:r>
      <w:proofErr w:type="gramEnd"/>
      <w:r w:rsidRPr="002E5220">
        <w:rPr>
          <w:rStyle w:val="apple-style-span"/>
          <w:rFonts w:ascii="Arial" w:hAnsi="Arial" w:cs="Arial"/>
          <w:color w:val="000000"/>
          <w:sz w:val="20"/>
          <w:szCs w:val="20"/>
        </w:rPr>
        <w:t xml:space="preserve">c. 1750–1797) African American abolitionist; he was an enslaved African who was eventually freed, became a leader of the abolitionist movement, and wrote The Interesting Narrative of the Life of </w:t>
      </w:r>
      <w:proofErr w:type="spellStart"/>
      <w:r w:rsidRPr="002E5220">
        <w:rPr>
          <w:rStyle w:val="apple-style-span"/>
          <w:rFonts w:ascii="Arial" w:hAnsi="Arial" w:cs="Arial"/>
          <w:color w:val="000000"/>
          <w:sz w:val="20"/>
          <w:szCs w:val="20"/>
        </w:rPr>
        <w:t>Olaudah</w:t>
      </w:r>
      <w:proofErr w:type="spellEnd"/>
      <w:r w:rsidRPr="002E5220">
        <w:rPr>
          <w:rStyle w:val="apple-style-span"/>
          <w:rFonts w:ascii="Arial" w:hAnsi="Arial" w:cs="Arial"/>
          <w:color w:val="000000"/>
          <w:sz w:val="20"/>
          <w:szCs w:val="20"/>
        </w:rPr>
        <w:t xml:space="preserve"> </w:t>
      </w:r>
      <w:proofErr w:type="spellStart"/>
      <w:r w:rsidRPr="002E5220">
        <w:rPr>
          <w:rStyle w:val="apple-style-span"/>
          <w:rFonts w:ascii="Arial" w:hAnsi="Arial" w:cs="Arial"/>
          <w:color w:val="000000"/>
          <w:sz w:val="20"/>
          <w:szCs w:val="20"/>
        </w:rPr>
        <w:t>Equiano</w:t>
      </w:r>
      <w:proofErr w:type="spellEnd"/>
      <w:r w:rsidRPr="002E5220">
        <w:rPr>
          <w:rStyle w:val="apple-style-span"/>
          <w:rFonts w:ascii="Arial" w:hAnsi="Arial" w:cs="Arial"/>
          <w:color w:val="000000"/>
          <w:sz w:val="20"/>
          <w:szCs w:val="20"/>
        </w:rPr>
        <w:t>.</w:t>
      </w:r>
    </w:p>
    <w:p w:rsidR="00F36E82" w:rsidRPr="00F36E82" w:rsidRDefault="009716B2" w:rsidP="009716B2">
      <w:pPr>
        <w:numPr>
          <w:ilvl w:val="0"/>
          <w:numId w:val="4"/>
        </w:numPr>
        <w:spacing w:before="100" w:beforeAutospacing="1" w:after="100" w:afterAutospacing="1" w:line="240" w:lineRule="auto"/>
        <w:rPr>
          <w:rFonts w:ascii="Arial" w:eastAsia="Times New Roman" w:hAnsi="Arial" w:cs="Arial"/>
          <w:color w:val="000000"/>
          <w:sz w:val="20"/>
          <w:szCs w:val="20"/>
        </w:rPr>
      </w:pPr>
      <w:r w:rsidRPr="009716B2">
        <w:rPr>
          <w:rFonts w:ascii="Arial" w:eastAsia="Times New Roman" w:hAnsi="Arial" w:cs="Arial"/>
          <w:color w:val="000000"/>
          <w:sz w:val="20"/>
          <w:szCs w:val="20"/>
        </w:rPr>
        <w:t>African Diaspora</w:t>
      </w:r>
      <w:r w:rsidRPr="002E5220">
        <w:rPr>
          <w:rFonts w:ascii="Arial" w:eastAsia="Times New Roman" w:hAnsi="Arial" w:cs="Arial"/>
          <w:color w:val="000000"/>
          <w:sz w:val="20"/>
          <w:szCs w:val="20"/>
        </w:rPr>
        <w:t xml:space="preserve"> - </w:t>
      </w:r>
      <w:r w:rsidR="002E5220" w:rsidRPr="002E5220">
        <w:rPr>
          <w:rStyle w:val="apple-style-span"/>
          <w:rFonts w:ascii="Arial" w:hAnsi="Arial" w:cs="Arial"/>
          <w:color w:val="000000"/>
          <w:sz w:val="20"/>
          <w:szCs w:val="20"/>
        </w:rPr>
        <w:t>the dispersal of people of African descent throughout the Americas and Western Europe due to the slave trade</w:t>
      </w:r>
      <w:r w:rsidR="003D3473">
        <w:rPr>
          <w:rStyle w:val="apple-style-span"/>
          <w:rFonts w:ascii="Arial" w:hAnsi="Arial" w:cs="Arial"/>
          <w:color w:val="000000"/>
          <w:sz w:val="20"/>
          <w:szCs w:val="20"/>
        </w:rPr>
        <w:t>.</w:t>
      </w:r>
    </w:p>
    <w:p w:rsidR="00F36E82" w:rsidRPr="002E5220" w:rsidRDefault="00F36E82" w:rsidP="00F36E82">
      <w:pPr>
        <w:rPr>
          <w:rFonts w:ascii="Arial" w:hAnsi="Arial" w:cs="Arial"/>
          <w:sz w:val="20"/>
          <w:szCs w:val="20"/>
        </w:rPr>
      </w:pPr>
    </w:p>
    <w:sectPr w:rsidR="00F36E82" w:rsidRPr="002E5220" w:rsidSect="002B51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206B"/>
    <w:multiLevelType w:val="multilevel"/>
    <w:tmpl w:val="A972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9D1529"/>
    <w:multiLevelType w:val="multilevel"/>
    <w:tmpl w:val="8284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B4FD1"/>
    <w:multiLevelType w:val="multilevel"/>
    <w:tmpl w:val="BA92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2B2F36"/>
    <w:multiLevelType w:val="hybridMultilevel"/>
    <w:tmpl w:val="C31C8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7D22DD"/>
    <w:multiLevelType w:val="multilevel"/>
    <w:tmpl w:val="6882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CF5145"/>
    <w:multiLevelType w:val="hybridMultilevel"/>
    <w:tmpl w:val="34CC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A4689A"/>
    <w:multiLevelType w:val="multilevel"/>
    <w:tmpl w:val="5CC8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687A7B"/>
    <w:multiLevelType w:val="multilevel"/>
    <w:tmpl w:val="1718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D07A37"/>
    <w:multiLevelType w:val="multilevel"/>
    <w:tmpl w:val="BFDE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0"/>
  </w:num>
  <w:num w:numId="5">
    <w:abstractNumId w:val="7"/>
  </w:num>
  <w:num w:numId="6">
    <w:abstractNumId w:val="8"/>
  </w:num>
  <w:num w:numId="7">
    <w:abstractNumId w:val="2"/>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compat/>
  <w:rsids>
    <w:rsidRoot w:val="00BE35E8"/>
    <w:rsid w:val="000455FA"/>
    <w:rsid w:val="000A3CB3"/>
    <w:rsid w:val="002B5125"/>
    <w:rsid w:val="002E5220"/>
    <w:rsid w:val="003624FB"/>
    <w:rsid w:val="003D3473"/>
    <w:rsid w:val="009716B2"/>
    <w:rsid w:val="00B27BB9"/>
    <w:rsid w:val="00BE35E8"/>
    <w:rsid w:val="00F36E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1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5E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E8"/>
    <w:rPr>
      <w:i/>
      <w:iCs/>
    </w:rPr>
  </w:style>
  <w:style w:type="character" w:customStyle="1" w:styleId="apple-style-span">
    <w:name w:val="apple-style-span"/>
    <w:basedOn w:val="DefaultParagraphFont"/>
    <w:rsid w:val="00BE35E8"/>
  </w:style>
  <w:style w:type="character" w:customStyle="1" w:styleId="apple-converted-space">
    <w:name w:val="apple-converted-space"/>
    <w:basedOn w:val="DefaultParagraphFont"/>
    <w:rsid w:val="00BE35E8"/>
  </w:style>
  <w:style w:type="paragraph" w:styleId="ListParagraph">
    <w:name w:val="List Paragraph"/>
    <w:basedOn w:val="Normal"/>
    <w:uiPriority w:val="34"/>
    <w:qFormat/>
    <w:rsid w:val="003624FB"/>
    <w:pPr>
      <w:ind w:left="720"/>
      <w:contextualSpacing/>
    </w:pPr>
  </w:style>
  <w:style w:type="character" w:styleId="Strong">
    <w:name w:val="Strong"/>
    <w:basedOn w:val="DefaultParagraphFont"/>
    <w:uiPriority w:val="22"/>
    <w:qFormat/>
    <w:rsid w:val="003624FB"/>
    <w:rPr>
      <w:b/>
      <w:bCs/>
    </w:rPr>
  </w:style>
</w:styles>
</file>

<file path=word/webSettings.xml><?xml version="1.0" encoding="utf-8"?>
<w:webSettings xmlns:r="http://schemas.openxmlformats.org/officeDocument/2006/relationships" xmlns:w="http://schemas.openxmlformats.org/wordprocessingml/2006/main">
  <w:divs>
    <w:div w:id="167133775">
      <w:bodyDiv w:val="1"/>
      <w:marLeft w:val="0"/>
      <w:marRight w:val="0"/>
      <w:marTop w:val="0"/>
      <w:marBottom w:val="0"/>
      <w:divBdr>
        <w:top w:val="none" w:sz="0" w:space="0" w:color="auto"/>
        <w:left w:val="none" w:sz="0" w:space="0" w:color="auto"/>
        <w:bottom w:val="none" w:sz="0" w:space="0" w:color="auto"/>
        <w:right w:val="none" w:sz="0" w:space="0" w:color="auto"/>
      </w:divBdr>
    </w:div>
    <w:div w:id="189954503">
      <w:bodyDiv w:val="1"/>
      <w:marLeft w:val="0"/>
      <w:marRight w:val="0"/>
      <w:marTop w:val="0"/>
      <w:marBottom w:val="0"/>
      <w:divBdr>
        <w:top w:val="none" w:sz="0" w:space="0" w:color="auto"/>
        <w:left w:val="none" w:sz="0" w:space="0" w:color="auto"/>
        <w:bottom w:val="none" w:sz="0" w:space="0" w:color="auto"/>
        <w:right w:val="none" w:sz="0" w:space="0" w:color="auto"/>
      </w:divBdr>
    </w:div>
    <w:div w:id="750348553">
      <w:bodyDiv w:val="1"/>
      <w:marLeft w:val="0"/>
      <w:marRight w:val="0"/>
      <w:marTop w:val="0"/>
      <w:marBottom w:val="0"/>
      <w:divBdr>
        <w:top w:val="none" w:sz="0" w:space="0" w:color="auto"/>
        <w:left w:val="none" w:sz="0" w:space="0" w:color="auto"/>
        <w:bottom w:val="none" w:sz="0" w:space="0" w:color="auto"/>
        <w:right w:val="none" w:sz="0" w:space="0" w:color="auto"/>
      </w:divBdr>
    </w:div>
    <w:div w:id="1243376446">
      <w:bodyDiv w:val="1"/>
      <w:marLeft w:val="0"/>
      <w:marRight w:val="0"/>
      <w:marTop w:val="0"/>
      <w:marBottom w:val="0"/>
      <w:divBdr>
        <w:top w:val="none" w:sz="0" w:space="0" w:color="auto"/>
        <w:left w:val="none" w:sz="0" w:space="0" w:color="auto"/>
        <w:bottom w:val="none" w:sz="0" w:space="0" w:color="auto"/>
        <w:right w:val="none" w:sz="0" w:space="0" w:color="auto"/>
      </w:divBdr>
    </w:div>
    <w:div w:id="1281959257">
      <w:bodyDiv w:val="1"/>
      <w:marLeft w:val="0"/>
      <w:marRight w:val="0"/>
      <w:marTop w:val="0"/>
      <w:marBottom w:val="0"/>
      <w:divBdr>
        <w:top w:val="none" w:sz="0" w:space="0" w:color="auto"/>
        <w:left w:val="none" w:sz="0" w:space="0" w:color="auto"/>
        <w:bottom w:val="none" w:sz="0" w:space="0" w:color="auto"/>
        <w:right w:val="none" w:sz="0" w:space="0" w:color="auto"/>
      </w:divBdr>
    </w:div>
    <w:div w:id="1321158917">
      <w:bodyDiv w:val="1"/>
      <w:marLeft w:val="0"/>
      <w:marRight w:val="0"/>
      <w:marTop w:val="0"/>
      <w:marBottom w:val="0"/>
      <w:divBdr>
        <w:top w:val="none" w:sz="0" w:space="0" w:color="auto"/>
        <w:left w:val="none" w:sz="0" w:space="0" w:color="auto"/>
        <w:bottom w:val="none" w:sz="0" w:space="0" w:color="auto"/>
        <w:right w:val="none" w:sz="0" w:space="0" w:color="auto"/>
      </w:divBdr>
      <w:divsChild>
        <w:div w:id="988872973">
          <w:marLeft w:val="0"/>
          <w:marRight w:val="0"/>
          <w:marTop w:val="0"/>
          <w:marBottom w:val="0"/>
          <w:divBdr>
            <w:top w:val="none" w:sz="0" w:space="0" w:color="auto"/>
            <w:left w:val="none" w:sz="0" w:space="0" w:color="auto"/>
            <w:bottom w:val="none" w:sz="0" w:space="0" w:color="auto"/>
            <w:right w:val="none" w:sz="0" w:space="0" w:color="auto"/>
          </w:divBdr>
          <w:divsChild>
            <w:div w:id="392045277">
              <w:marLeft w:val="0"/>
              <w:marRight w:val="0"/>
              <w:marTop w:val="0"/>
              <w:marBottom w:val="0"/>
              <w:divBdr>
                <w:top w:val="none" w:sz="0" w:space="0" w:color="auto"/>
                <w:left w:val="none" w:sz="0" w:space="0" w:color="auto"/>
                <w:bottom w:val="none" w:sz="0" w:space="0" w:color="auto"/>
                <w:right w:val="none" w:sz="0" w:space="0" w:color="auto"/>
              </w:divBdr>
            </w:div>
            <w:div w:id="206408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204674">
      <w:bodyDiv w:val="1"/>
      <w:marLeft w:val="0"/>
      <w:marRight w:val="0"/>
      <w:marTop w:val="0"/>
      <w:marBottom w:val="0"/>
      <w:divBdr>
        <w:top w:val="none" w:sz="0" w:space="0" w:color="auto"/>
        <w:left w:val="none" w:sz="0" w:space="0" w:color="auto"/>
        <w:bottom w:val="none" w:sz="0" w:space="0" w:color="auto"/>
        <w:right w:val="none" w:sz="0" w:space="0" w:color="auto"/>
      </w:divBdr>
    </w:div>
    <w:div w:id="1928298427">
      <w:bodyDiv w:val="1"/>
      <w:marLeft w:val="0"/>
      <w:marRight w:val="0"/>
      <w:marTop w:val="0"/>
      <w:marBottom w:val="0"/>
      <w:divBdr>
        <w:top w:val="none" w:sz="0" w:space="0" w:color="auto"/>
        <w:left w:val="none" w:sz="0" w:space="0" w:color="auto"/>
        <w:bottom w:val="none" w:sz="0" w:space="0" w:color="auto"/>
        <w:right w:val="none" w:sz="0" w:space="0" w:color="auto"/>
      </w:divBdr>
    </w:div>
    <w:div w:id="2006127435">
      <w:bodyDiv w:val="1"/>
      <w:marLeft w:val="0"/>
      <w:marRight w:val="0"/>
      <w:marTop w:val="0"/>
      <w:marBottom w:val="0"/>
      <w:divBdr>
        <w:top w:val="none" w:sz="0" w:space="0" w:color="auto"/>
        <w:left w:val="none" w:sz="0" w:space="0" w:color="auto"/>
        <w:bottom w:val="none" w:sz="0" w:space="0" w:color="auto"/>
        <w:right w:val="none" w:sz="0" w:space="0" w:color="auto"/>
      </w:divBdr>
      <w:divsChild>
        <w:div w:id="809592729">
          <w:marLeft w:val="0"/>
          <w:marRight w:val="0"/>
          <w:marTop w:val="0"/>
          <w:marBottom w:val="0"/>
          <w:divBdr>
            <w:top w:val="none" w:sz="0" w:space="0" w:color="auto"/>
            <w:left w:val="none" w:sz="0" w:space="0" w:color="auto"/>
            <w:bottom w:val="none" w:sz="0" w:space="0" w:color="auto"/>
            <w:right w:val="none" w:sz="0" w:space="0" w:color="auto"/>
          </w:divBdr>
          <w:divsChild>
            <w:div w:id="369762169">
              <w:marLeft w:val="0"/>
              <w:marRight w:val="0"/>
              <w:marTop w:val="0"/>
              <w:marBottom w:val="0"/>
              <w:divBdr>
                <w:top w:val="none" w:sz="0" w:space="0" w:color="auto"/>
                <w:left w:val="none" w:sz="0" w:space="0" w:color="auto"/>
                <w:bottom w:val="none" w:sz="0" w:space="0" w:color="auto"/>
                <w:right w:val="none" w:sz="0" w:space="0" w:color="auto"/>
              </w:divBdr>
            </w:div>
            <w:div w:id="18621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1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meisl</dc:creator>
  <cp:lastModifiedBy>meisl</cp:lastModifiedBy>
  <cp:revision>4</cp:revision>
  <dcterms:created xsi:type="dcterms:W3CDTF">2011-02-27T02:21:00Z</dcterms:created>
  <dcterms:modified xsi:type="dcterms:W3CDTF">2011-02-27T02:42:00Z</dcterms:modified>
</cp:coreProperties>
</file>